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CF" w:rsidRPr="003F35B6" w:rsidRDefault="00565CCF" w:rsidP="00565CCF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565CCF" w:rsidRPr="003F35B6" w:rsidRDefault="00565CCF" w:rsidP="00565CCF">
      <w:pPr>
        <w:spacing w:after="0" w:line="240" w:lineRule="auto"/>
        <w:rPr>
          <w:rFonts w:ascii="Cordia New" w:eastAsia="Cordia New" w:hAnsi="Cordia New" w:cs="Cordia New"/>
          <w:sz w:val="28"/>
        </w:rPr>
      </w:pPr>
      <w:r w:rsidRPr="003F35B6">
        <w:rPr>
          <w:rFonts w:ascii="Cordia New" w:eastAsia="Cordia New" w:hAnsi="Cordia New" w:cs="Cordia New" w:hint="cs"/>
          <w:noProof/>
          <w:sz w:val="28"/>
        </w:rPr>
        <w:drawing>
          <wp:anchor distT="0" distB="0" distL="114300" distR="114300" simplePos="0" relativeHeight="251659264" behindDoc="0" locked="0" layoutInCell="1" allowOverlap="1" wp14:anchorId="79BC1DC7" wp14:editId="40CF5760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895350" cy="89979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5CCF" w:rsidRPr="003F35B6" w:rsidRDefault="00565CCF" w:rsidP="00565CC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:rsidR="00565CCF" w:rsidRPr="003F35B6" w:rsidRDefault="00565CCF" w:rsidP="00565CCF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16"/>
          <w:szCs w:val="16"/>
        </w:rPr>
      </w:pPr>
    </w:p>
    <w:p w:rsidR="00565CCF" w:rsidRPr="003F35B6" w:rsidRDefault="00565CCF" w:rsidP="00565CCF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32"/>
          <w:szCs w:val="32"/>
          <w:cs/>
        </w:rPr>
      </w:pPr>
    </w:p>
    <w:p w:rsidR="00565CCF" w:rsidRPr="003F35B6" w:rsidRDefault="00565CCF" w:rsidP="00565CCF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16"/>
          <w:szCs w:val="16"/>
        </w:rPr>
      </w:pPr>
    </w:p>
    <w:p w:rsidR="00565CCF" w:rsidRPr="003F35B6" w:rsidRDefault="00565CCF" w:rsidP="00565CCF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32"/>
          <w:szCs w:val="32"/>
        </w:rPr>
      </w:pPr>
      <w:r w:rsidRPr="003F35B6">
        <w:rPr>
          <w:rFonts w:ascii="TH SarabunPSK" w:eastAsia="Cordia New" w:hAnsi="TH SarabunPSK" w:cs="TH SarabunPSK"/>
          <w:sz w:val="32"/>
          <w:szCs w:val="32"/>
          <w:cs/>
        </w:rPr>
        <w:t>ประกาศองค์การบริหารส่วนตำบลนนทรี</w:t>
      </w:r>
    </w:p>
    <w:p w:rsidR="00565CCF" w:rsidRDefault="00565CCF" w:rsidP="00565CCF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เรื่อง  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>รายชื่อผู้มาติดต่อขอซื้อเอกสาร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สอบราคาโครงการขุดเจาะบ่อบาดาล หมู่ 2 และโครงการขุดเจาะ</w:t>
      </w:r>
    </w:p>
    <w:p w:rsidR="00565CCF" w:rsidRDefault="00565CCF" w:rsidP="00565CCF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บ่อบาดาล หมู่ 16  ตำบลนนทรี   </w:t>
      </w:r>
    </w:p>
    <w:p w:rsidR="00565CCF" w:rsidRPr="003F35B6" w:rsidRDefault="00565CCF" w:rsidP="00565CCF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3F35B6">
        <w:rPr>
          <w:rFonts w:ascii="TH SarabunPSK" w:eastAsia="Cordia New" w:hAnsi="TH SarabunPSK" w:cs="TH SarabunPSK"/>
          <w:sz w:val="32"/>
          <w:szCs w:val="32"/>
          <w:cs/>
        </w:rPr>
        <w:t>-------------------------------</w:t>
      </w:r>
    </w:p>
    <w:p w:rsidR="00565CCF" w:rsidRPr="003F35B6" w:rsidRDefault="00565CCF" w:rsidP="00565CCF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ตามที่องค์การบริหารส่วนตำบลนนทรี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>ได้ประกาศ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สอบราคา</w:t>
      </w:r>
      <w:r w:rsidRPr="00D9153A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โครงการขุดเจาะบ่อบาดาล หมู่  2 และหมู่   16  ตำบลนนทรี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D9153A">
        <w:rPr>
          <w:rFonts w:ascii="TH SarabunPSK" w:eastAsia="Cordia New" w:hAnsi="TH SarabunPSK" w:cs="TH SarabunPSK" w:hint="cs"/>
          <w:sz w:val="32"/>
          <w:szCs w:val="32"/>
          <w:cs/>
        </w:rPr>
        <w:t>รวม  2   โครงการ  ราคากลางของงานก่อสร้างในการสอบราคาครั้งนี้เป็นเงินทั้งสิ้น   1,177,800.- บาท  (หนึ่งล้านหนึ่งแสนเจ็ดหมื่นเจ็ดพันแปดร้อยบาทถ้วน)</w:t>
      </w:r>
      <w:r w:rsidRPr="00D9153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9153A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เมื่อ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วันที่  8  สิงหาคม   2560  โดยมีผู้สนใจติดต่อขอซื้อเอกสารสอบราคา  ตั้งแต่วันที่ 8   - 23  สิงหาคม  2560   จำนวน  9  ราย  ดังนี้ 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</w:p>
    <w:p w:rsidR="00565CCF" w:rsidRDefault="00565CCF" w:rsidP="00565CCF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>1.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ห้างหุ้นส่วนจำกัด ยิ่งเจริญพาณิชย์</w:t>
      </w:r>
    </w:p>
    <w:p w:rsidR="00565CCF" w:rsidRDefault="00565CCF" w:rsidP="00565CCF">
      <w:pPr>
        <w:spacing w:after="0" w:line="240" w:lineRule="auto"/>
        <w:ind w:firstLine="1080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2.ห้างหุ้นส่วนจำกัด ท.รุ่งไพศาล ถังเหล็ก</w:t>
      </w:r>
    </w:p>
    <w:p w:rsidR="00565CCF" w:rsidRDefault="00565CCF" w:rsidP="00565CCF">
      <w:pPr>
        <w:spacing w:after="0" w:line="240" w:lineRule="auto"/>
        <w:ind w:firstLine="1080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3.ห้างหุ้นส่วนจำกัด โชคประเสริฐแสงวิศวกรรม</w:t>
      </w:r>
    </w:p>
    <w:p w:rsidR="00565CCF" w:rsidRDefault="00565CCF" w:rsidP="00565CCF">
      <w:pPr>
        <w:spacing w:after="0" w:line="240" w:lineRule="auto"/>
        <w:ind w:firstLine="1080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4.บริษัท นิธิณัฐกร เอ็นจิ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เนียริ่ง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จำกัด</w:t>
      </w:r>
    </w:p>
    <w:p w:rsidR="00565CCF" w:rsidRDefault="00565CCF" w:rsidP="00565CCF">
      <w:pPr>
        <w:spacing w:after="0" w:line="240" w:lineRule="auto"/>
        <w:ind w:firstLine="1080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5.บริษัท ทวีทรัพย์ทรานสปอร์ต 1994 จำกัด</w:t>
      </w:r>
    </w:p>
    <w:p w:rsidR="00565CCF" w:rsidRDefault="00565CCF" w:rsidP="00565CCF">
      <w:pPr>
        <w:spacing w:after="0" w:line="240" w:lineRule="auto"/>
        <w:ind w:firstLine="1080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6.ร้าน ส.รัฐศาสตร์</w:t>
      </w:r>
    </w:p>
    <w:p w:rsidR="00565CCF" w:rsidRDefault="00565CCF" w:rsidP="00565CCF">
      <w:pPr>
        <w:spacing w:after="0" w:line="240" w:lineRule="auto"/>
        <w:ind w:firstLine="1080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7.บริษัท ทรัพย์สุขสมบัติ (1989) จำกัด</w:t>
      </w:r>
    </w:p>
    <w:p w:rsidR="00565CCF" w:rsidRDefault="00565CCF" w:rsidP="00565CCF">
      <w:pPr>
        <w:spacing w:after="0" w:line="240" w:lineRule="auto"/>
        <w:ind w:firstLine="1080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8.ห้างหุ้นส่วนจำกัด ส.การช่างปราจีน</w:t>
      </w:r>
    </w:p>
    <w:p w:rsidR="00565CCF" w:rsidRDefault="00565CCF" w:rsidP="00565CCF">
      <w:pPr>
        <w:spacing w:after="0" w:line="240" w:lineRule="auto"/>
        <w:ind w:firstLine="10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9.ห้างหุ้นส่วนจำกัด ช.จำเริญ</w:t>
      </w:r>
    </w:p>
    <w:p w:rsidR="00565CCF" w:rsidRPr="003F35B6" w:rsidRDefault="00565CCF" w:rsidP="00565CCF">
      <w:pPr>
        <w:spacing w:after="0" w:line="240" w:lineRule="auto"/>
        <w:ind w:firstLine="1080"/>
        <w:jc w:val="thaiDistribute"/>
        <w:rPr>
          <w:rFonts w:ascii="TH SarabunPSK" w:eastAsia="Cordia New" w:hAnsi="TH SarabunPSK" w:cs="TH SarabunPSK" w:hint="cs"/>
          <w:sz w:val="32"/>
          <w:szCs w:val="32"/>
          <w:cs/>
        </w:rPr>
      </w:pPr>
    </w:p>
    <w:p w:rsidR="00565CCF" w:rsidRPr="003F35B6" w:rsidRDefault="00565CCF" w:rsidP="00565CCF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ประกาศ    ณ   วันที่ 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23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 เดือน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สิงหาคม</w:t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  พ.ศ.  </w:t>
      </w:r>
      <w:r w:rsidRPr="003F35B6">
        <w:rPr>
          <w:rFonts w:ascii="TH SarabunPSK" w:eastAsia="Cordia New" w:hAnsi="TH SarabunPSK" w:cs="TH SarabunPSK"/>
          <w:sz w:val="32"/>
          <w:szCs w:val="32"/>
        </w:rPr>
        <w:t>25</w:t>
      </w:r>
      <w:r>
        <w:rPr>
          <w:rFonts w:ascii="TH SarabunPSK" w:eastAsia="Cordia New" w:hAnsi="TH SarabunPSK" w:cs="TH SarabunPSK"/>
          <w:sz w:val="32"/>
          <w:szCs w:val="32"/>
        </w:rPr>
        <w:t>60</w:t>
      </w:r>
    </w:p>
    <w:p w:rsidR="00565CCF" w:rsidRPr="003F35B6" w:rsidRDefault="00565CCF" w:rsidP="00565CC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565CCF" w:rsidRPr="003F35B6" w:rsidRDefault="00565CCF" w:rsidP="00565CCF">
      <w:pPr>
        <w:spacing w:after="0" w:line="240" w:lineRule="auto"/>
        <w:jc w:val="thaiDistribute"/>
        <w:rPr>
          <w:rFonts w:ascii="TH SarabunPSK" w:eastAsia="Cordia New" w:hAnsi="TH SarabunPSK" w:cs="TH SarabunPSK" w:hint="cs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ประเสริฐ  แววนำ</w:t>
      </w:r>
    </w:p>
    <w:p w:rsidR="00565CCF" w:rsidRPr="003F35B6" w:rsidRDefault="00565CCF" w:rsidP="00565CC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</w:t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3F35B6">
        <w:rPr>
          <w:rFonts w:ascii="TH SarabunPSK" w:eastAsia="Cordia New" w:hAnsi="TH SarabunPSK" w:cs="TH SarabunPSK"/>
          <w:sz w:val="32"/>
          <w:szCs w:val="32"/>
        </w:rPr>
        <w:tab/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(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>นายประเสริฐ  แววนำ</w:t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)</w:t>
      </w:r>
    </w:p>
    <w:p w:rsidR="00565CCF" w:rsidRPr="003F35B6" w:rsidRDefault="00565CCF" w:rsidP="00565CCF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>นายกองค์การบริหารส่วนตำบลนนทรี</w:t>
      </w:r>
    </w:p>
    <w:p w:rsidR="00565CCF" w:rsidRPr="003F35B6" w:rsidRDefault="00565CCF" w:rsidP="00565CCF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565CCF" w:rsidRDefault="00565CCF" w:rsidP="00565CCF"/>
    <w:p w:rsidR="00565CCF" w:rsidRDefault="00565CCF" w:rsidP="00565CCF"/>
    <w:p w:rsidR="00E41804" w:rsidRPr="00565CCF" w:rsidRDefault="00E41804"/>
    <w:sectPr w:rsidR="00E41804" w:rsidRPr="00565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CF"/>
    <w:rsid w:val="00565CCF"/>
    <w:rsid w:val="00E4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0214"/>
  <w15:chartTrackingRefBased/>
  <w15:docId w15:val="{8CF8DE38-BA6F-414A-9889-8F63B1D6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2017-08-28T03:39:00Z</dcterms:created>
  <dcterms:modified xsi:type="dcterms:W3CDTF">2017-08-28T03:40:00Z</dcterms:modified>
</cp:coreProperties>
</file>